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8DD" w:rsidRPr="00231626" w:rsidRDefault="007F58DD" w:rsidP="007F58DD">
      <w:pPr>
        <w:spacing w:line="0" w:lineRule="atLeast"/>
        <w:jc w:val="center"/>
        <w:rPr>
          <w:rFonts w:ascii="標楷體" w:eastAsia="標楷體" w:hAnsi="標楷體"/>
          <w:color w:val="000000"/>
          <w:sz w:val="20"/>
          <w:szCs w:val="20"/>
        </w:rPr>
      </w:pPr>
      <w:r w:rsidRPr="00231626">
        <w:rPr>
          <w:rFonts w:ascii="標楷體" w:eastAsia="標楷體" w:hAnsi="標楷體" w:hint="eastAsia"/>
          <w:color w:val="000000"/>
          <w:sz w:val="28"/>
          <w:szCs w:val="28"/>
        </w:rPr>
        <w:t>國立屏東科技大學應用外語系(所)英語能力畢業門檻實施辦法</w:t>
      </w:r>
    </w:p>
    <w:p w:rsidR="00993730" w:rsidRDefault="00993730" w:rsidP="00993730">
      <w:pPr>
        <w:spacing w:line="240" w:lineRule="exact"/>
        <w:jc w:val="right"/>
        <w:rPr>
          <w:rFonts w:ascii="標楷體" w:eastAsia="標楷體" w:hAnsi="標楷體"/>
          <w:color w:val="000000"/>
          <w:sz w:val="14"/>
          <w:szCs w:val="14"/>
        </w:rPr>
      </w:pPr>
    </w:p>
    <w:p w:rsidR="00993730" w:rsidRDefault="00993730" w:rsidP="00993730">
      <w:pPr>
        <w:spacing w:line="240" w:lineRule="exact"/>
        <w:jc w:val="right"/>
        <w:rPr>
          <w:rFonts w:ascii="標楷體" w:eastAsia="標楷體" w:hAnsi="標楷體"/>
          <w:color w:val="000000"/>
          <w:sz w:val="14"/>
          <w:szCs w:val="14"/>
        </w:rPr>
      </w:pPr>
    </w:p>
    <w:p w:rsidR="007F58DD" w:rsidRPr="009E26CF" w:rsidRDefault="007F58DD" w:rsidP="00993730">
      <w:pPr>
        <w:spacing w:line="240" w:lineRule="exact"/>
        <w:jc w:val="right"/>
        <w:rPr>
          <w:rFonts w:ascii="標楷體" w:eastAsia="標楷體" w:hAnsi="標楷體"/>
          <w:color w:val="000000"/>
          <w:sz w:val="14"/>
          <w:szCs w:val="14"/>
        </w:rPr>
      </w:pPr>
      <w:r w:rsidRPr="009E26CF">
        <w:rPr>
          <w:rFonts w:ascii="標楷體" w:eastAsia="標楷體" w:hAnsi="標楷體" w:hint="eastAsia"/>
          <w:color w:val="000000"/>
          <w:sz w:val="14"/>
          <w:szCs w:val="14"/>
        </w:rPr>
        <w:t>101年5月18日100學年度第2學期第6次系</w:t>
      </w:r>
      <w:proofErr w:type="gramStart"/>
      <w:r w:rsidRPr="009E26CF">
        <w:rPr>
          <w:rFonts w:ascii="標楷體" w:eastAsia="標楷體" w:hAnsi="標楷體" w:hint="eastAsia"/>
          <w:color w:val="000000"/>
          <w:sz w:val="14"/>
          <w:szCs w:val="14"/>
        </w:rPr>
        <w:t>務</w:t>
      </w:r>
      <w:proofErr w:type="gramEnd"/>
      <w:r w:rsidRPr="009E26CF">
        <w:rPr>
          <w:rFonts w:ascii="標楷體" w:eastAsia="標楷體" w:hAnsi="標楷體" w:hint="eastAsia"/>
          <w:color w:val="000000"/>
          <w:sz w:val="14"/>
          <w:szCs w:val="14"/>
        </w:rPr>
        <w:t>會議通過</w:t>
      </w:r>
    </w:p>
    <w:p w:rsidR="007F58DD" w:rsidRPr="009E26CF" w:rsidRDefault="007F58DD" w:rsidP="00993730">
      <w:pPr>
        <w:spacing w:line="240" w:lineRule="exact"/>
        <w:jc w:val="right"/>
        <w:rPr>
          <w:rFonts w:ascii="標楷體" w:eastAsia="標楷體" w:hAnsi="標楷體"/>
          <w:color w:val="000000"/>
          <w:sz w:val="14"/>
          <w:szCs w:val="14"/>
        </w:rPr>
      </w:pPr>
      <w:r w:rsidRPr="009E26CF">
        <w:rPr>
          <w:rFonts w:ascii="標楷體" w:eastAsia="標楷體" w:hAnsi="標楷體" w:hint="eastAsia"/>
          <w:color w:val="000000"/>
          <w:sz w:val="14"/>
          <w:szCs w:val="14"/>
        </w:rPr>
        <w:t>102年8月29日102學年度第1學期第1次課程會議修訂通過</w:t>
      </w:r>
    </w:p>
    <w:p w:rsidR="007F58DD" w:rsidRPr="009E26CF" w:rsidRDefault="007F58DD" w:rsidP="00993730">
      <w:pPr>
        <w:spacing w:line="240" w:lineRule="exact"/>
        <w:jc w:val="right"/>
        <w:rPr>
          <w:rFonts w:ascii="標楷體" w:eastAsia="標楷體" w:hAnsi="標楷體"/>
          <w:color w:val="000000"/>
          <w:sz w:val="14"/>
          <w:szCs w:val="14"/>
        </w:rPr>
      </w:pPr>
      <w:r w:rsidRPr="009E26CF">
        <w:rPr>
          <w:rFonts w:ascii="標楷體" w:eastAsia="標楷體" w:hAnsi="標楷體" w:hint="eastAsia"/>
          <w:color w:val="000000"/>
          <w:sz w:val="14"/>
          <w:szCs w:val="14"/>
        </w:rPr>
        <w:t>102年9月11日102學年度第1學期第2次課程會議修訂通過</w:t>
      </w:r>
    </w:p>
    <w:p w:rsidR="007F58DD" w:rsidRPr="009E26CF" w:rsidRDefault="007F58DD" w:rsidP="00993730">
      <w:pPr>
        <w:spacing w:line="240" w:lineRule="exact"/>
        <w:jc w:val="right"/>
        <w:rPr>
          <w:rFonts w:ascii="標楷體" w:eastAsia="標楷體" w:hAnsi="標楷體"/>
          <w:color w:val="000000"/>
          <w:sz w:val="14"/>
          <w:szCs w:val="14"/>
        </w:rPr>
      </w:pPr>
      <w:r w:rsidRPr="009E26CF">
        <w:rPr>
          <w:rFonts w:ascii="標楷體" w:eastAsia="標楷體" w:hAnsi="標楷體" w:hint="eastAsia"/>
          <w:color w:val="000000"/>
          <w:sz w:val="14"/>
          <w:szCs w:val="14"/>
        </w:rPr>
        <w:t>102年10月9日102學年度第1學期第3次系</w:t>
      </w:r>
      <w:proofErr w:type="gramStart"/>
      <w:r w:rsidRPr="009E26CF">
        <w:rPr>
          <w:rFonts w:ascii="標楷體" w:eastAsia="標楷體" w:hAnsi="標楷體" w:hint="eastAsia"/>
          <w:color w:val="000000"/>
          <w:sz w:val="14"/>
          <w:szCs w:val="14"/>
        </w:rPr>
        <w:t>務</w:t>
      </w:r>
      <w:proofErr w:type="gramEnd"/>
      <w:r w:rsidRPr="009E26CF">
        <w:rPr>
          <w:rFonts w:ascii="標楷體" w:eastAsia="標楷體" w:hAnsi="標楷體" w:hint="eastAsia"/>
          <w:color w:val="000000"/>
          <w:sz w:val="14"/>
          <w:szCs w:val="14"/>
        </w:rPr>
        <w:t>會議修訂通過</w:t>
      </w:r>
    </w:p>
    <w:p w:rsidR="007F58DD" w:rsidRPr="009E26CF" w:rsidRDefault="007F58DD" w:rsidP="00993730">
      <w:pPr>
        <w:spacing w:line="240" w:lineRule="exact"/>
        <w:jc w:val="right"/>
        <w:rPr>
          <w:rFonts w:ascii="標楷體" w:eastAsia="標楷體" w:hAnsi="標楷體"/>
          <w:color w:val="000000"/>
          <w:sz w:val="14"/>
          <w:szCs w:val="14"/>
        </w:rPr>
      </w:pPr>
      <w:r w:rsidRPr="009E26CF">
        <w:rPr>
          <w:rFonts w:ascii="標楷體" w:eastAsia="標楷體" w:hAnsi="標楷體" w:hint="eastAsia"/>
          <w:color w:val="000000"/>
          <w:sz w:val="14"/>
          <w:szCs w:val="14"/>
        </w:rPr>
        <w:t>103年8月20日 103學年度第1學期第1次外語教學小組修訂</w:t>
      </w:r>
    </w:p>
    <w:p w:rsidR="007F58DD" w:rsidRPr="009E26CF" w:rsidRDefault="007F58DD" w:rsidP="00993730">
      <w:pPr>
        <w:spacing w:line="240" w:lineRule="exact"/>
        <w:jc w:val="right"/>
        <w:rPr>
          <w:rFonts w:ascii="標楷體" w:eastAsia="標楷體" w:hAnsi="標楷體"/>
          <w:color w:val="000000"/>
          <w:sz w:val="14"/>
          <w:szCs w:val="14"/>
        </w:rPr>
      </w:pPr>
      <w:r w:rsidRPr="009E26CF">
        <w:rPr>
          <w:rFonts w:ascii="標楷體" w:eastAsia="標楷體" w:hAnsi="標楷體" w:hint="eastAsia"/>
          <w:color w:val="000000"/>
          <w:sz w:val="14"/>
          <w:szCs w:val="14"/>
        </w:rPr>
        <w:t>103年9月3日 103學年度第1學期第1次系</w:t>
      </w:r>
      <w:proofErr w:type="gramStart"/>
      <w:r w:rsidRPr="009E26CF">
        <w:rPr>
          <w:rFonts w:ascii="標楷體" w:eastAsia="標楷體" w:hAnsi="標楷體" w:hint="eastAsia"/>
          <w:color w:val="000000"/>
          <w:sz w:val="14"/>
          <w:szCs w:val="14"/>
        </w:rPr>
        <w:t>務</w:t>
      </w:r>
      <w:proofErr w:type="gramEnd"/>
      <w:r w:rsidRPr="009E26CF">
        <w:rPr>
          <w:rFonts w:ascii="標楷體" w:eastAsia="標楷體" w:hAnsi="標楷體" w:hint="eastAsia"/>
          <w:color w:val="000000"/>
          <w:sz w:val="14"/>
          <w:szCs w:val="14"/>
        </w:rPr>
        <w:t>會議修訂通過</w:t>
      </w:r>
    </w:p>
    <w:p w:rsidR="007F58DD" w:rsidRPr="009E26CF" w:rsidRDefault="007F58DD" w:rsidP="00993730">
      <w:pPr>
        <w:spacing w:line="240" w:lineRule="exact"/>
        <w:jc w:val="right"/>
        <w:rPr>
          <w:rFonts w:ascii="標楷體" w:eastAsia="標楷體" w:hAnsi="標楷體"/>
          <w:color w:val="000000"/>
          <w:sz w:val="14"/>
          <w:szCs w:val="14"/>
        </w:rPr>
      </w:pPr>
      <w:r w:rsidRPr="009E26CF">
        <w:rPr>
          <w:rFonts w:ascii="標楷體" w:eastAsia="標楷體" w:hAnsi="標楷體" w:hint="eastAsia"/>
          <w:color w:val="000000"/>
          <w:sz w:val="14"/>
          <w:szCs w:val="14"/>
        </w:rPr>
        <w:t>103年10月20日 103學年度第1學期臨時課程會議修訂通過</w:t>
      </w:r>
    </w:p>
    <w:p w:rsidR="007F58DD" w:rsidRPr="009E26CF" w:rsidRDefault="007F58DD" w:rsidP="00993730">
      <w:pPr>
        <w:spacing w:line="240" w:lineRule="exact"/>
        <w:jc w:val="right"/>
        <w:rPr>
          <w:rFonts w:ascii="標楷體" w:eastAsia="標楷體" w:hAnsi="標楷體"/>
          <w:color w:val="000000"/>
          <w:sz w:val="14"/>
          <w:szCs w:val="14"/>
        </w:rPr>
      </w:pPr>
      <w:r w:rsidRPr="009E26CF">
        <w:rPr>
          <w:rFonts w:ascii="標楷體" w:eastAsia="標楷體" w:hAnsi="標楷體" w:hint="eastAsia"/>
          <w:color w:val="000000"/>
          <w:sz w:val="14"/>
          <w:szCs w:val="14"/>
        </w:rPr>
        <w:t>104年12月8日 104學年度第1學期第4次課程小組會議修訂通過</w:t>
      </w:r>
    </w:p>
    <w:p w:rsidR="007F58DD" w:rsidRPr="009E26CF" w:rsidRDefault="007F58DD" w:rsidP="00993730">
      <w:pPr>
        <w:spacing w:line="240" w:lineRule="exact"/>
        <w:jc w:val="right"/>
        <w:rPr>
          <w:rFonts w:ascii="標楷體" w:eastAsia="標楷體" w:hAnsi="標楷體"/>
          <w:color w:val="000000"/>
          <w:sz w:val="14"/>
          <w:szCs w:val="14"/>
        </w:rPr>
      </w:pPr>
      <w:r w:rsidRPr="009E26CF">
        <w:rPr>
          <w:rFonts w:ascii="標楷體" w:eastAsia="標楷體" w:hAnsi="標楷體" w:hint="eastAsia"/>
          <w:color w:val="000000"/>
          <w:sz w:val="14"/>
          <w:szCs w:val="14"/>
        </w:rPr>
        <w:t>104年12月16日 104學年度第1學期第4次系</w:t>
      </w:r>
      <w:proofErr w:type="gramStart"/>
      <w:r w:rsidRPr="009E26CF">
        <w:rPr>
          <w:rFonts w:ascii="標楷體" w:eastAsia="標楷體" w:hAnsi="標楷體" w:hint="eastAsia"/>
          <w:color w:val="000000"/>
          <w:sz w:val="14"/>
          <w:szCs w:val="14"/>
        </w:rPr>
        <w:t>務</w:t>
      </w:r>
      <w:proofErr w:type="gramEnd"/>
      <w:r w:rsidRPr="009E26CF">
        <w:rPr>
          <w:rFonts w:ascii="標楷體" w:eastAsia="標楷體" w:hAnsi="標楷體" w:hint="eastAsia"/>
          <w:color w:val="000000"/>
          <w:sz w:val="14"/>
          <w:szCs w:val="14"/>
        </w:rPr>
        <w:t>會議修訂通過</w:t>
      </w:r>
    </w:p>
    <w:p w:rsidR="007F58DD" w:rsidRPr="009E26CF" w:rsidRDefault="007F58DD" w:rsidP="00993730">
      <w:pPr>
        <w:spacing w:line="240" w:lineRule="exact"/>
        <w:jc w:val="right"/>
        <w:rPr>
          <w:rFonts w:ascii="標楷體" w:eastAsia="標楷體" w:hAnsi="標楷體"/>
          <w:color w:val="000000" w:themeColor="text1"/>
          <w:sz w:val="14"/>
          <w:szCs w:val="14"/>
        </w:rPr>
      </w:pPr>
      <w:r w:rsidRPr="009E26CF">
        <w:rPr>
          <w:rFonts w:ascii="標楷體" w:eastAsia="標楷體" w:hAnsi="標楷體" w:hint="eastAsia"/>
          <w:color w:val="000000" w:themeColor="text1"/>
          <w:sz w:val="14"/>
          <w:szCs w:val="14"/>
        </w:rPr>
        <w:t>105年3月24日 104學年度第2學期第2次系</w:t>
      </w:r>
      <w:proofErr w:type="gramStart"/>
      <w:r w:rsidRPr="009E26CF">
        <w:rPr>
          <w:rFonts w:ascii="標楷體" w:eastAsia="標楷體" w:hAnsi="標楷體" w:hint="eastAsia"/>
          <w:color w:val="000000" w:themeColor="text1"/>
          <w:sz w:val="14"/>
          <w:szCs w:val="14"/>
        </w:rPr>
        <w:t>務</w:t>
      </w:r>
      <w:proofErr w:type="gramEnd"/>
      <w:r w:rsidRPr="009E26CF">
        <w:rPr>
          <w:rFonts w:ascii="標楷體" w:eastAsia="標楷體" w:hAnsi="標楷體" w:hint="eastAsia"/>
          <w:color w:val="000000" w:themeColor="text1"/>
          <w:sz w:val="14"/>
          <w:szCs w:val="14"/>
        </w:rPr>
        <w:t>會議修訂通過</w:t>
      </w:r>
    </w:p>
    <w:p w:rsidR="007F58DD" w:rsidRPr="009E26CF" w:rsidRDefault="007F58DD" w:rsidP="00993730">
      <w:pPr>
        <w:spacing w:line="240" w:lineRule="exact"/>
        <w:jc w:val="right"/>
        <w:rPr>
          <w:rFonts w:ascii="標楷體" w:eastAsia="標楷體" w:hAnsi="標楷體"/>
          <w:color w:val="000000" w:themeColor="text1"/>
          <w:sz w:val="14"/>
          <w:szCs w:val="14"/>
        </w:rPr>
      </w:pPr>
      <w:r w:rsidRPr="009E26CF">
        <w:rPr>
          <w:rFonts w:ascii="標楷體" w:eastAsia="標楷體" w:hAnsi="標楷體" w:hint="eastAsia"/>
          <w:color w:val="000000" w:themeColor="text1"/>
          <w:sz w:val="14"/>
          <w:szCs w:val="14"/>
        </w:rPr>
        <w:t>110年1月12日 109學年度第1學期第2次系課程委員會議修訂通過</w:t>
      </w:r>
    </w:p>
    <w:p w:rsidR="009E26CF" w:rsidRDefault="009E26CF" w:rsidP="00993730">
      <w:pPr>
        <w:spacing w:line="240" w:lineRule="exact"/>
        <w:jc w:val="right"/>
        <w:rPr>
          <w:rFonts w:ascii="標楷體" w:eastAsia="標楷體" w:hAnsi="標楷體"/>
          <w:color w:val="000000" w:themeColor="text1"/>
          <w:sz w:val="14"/>
          <w:szCs w:val="14"/>
        </w:rPr>
      </w:pPr>
      <w:r w:rsidRPr="009E26CF">
        <w:rPr>
          <w:rFonts w:ascii="標楷體" w:eastAsia="標楷體" w:hAnsi="標楷體" w:hint="eastAsia"/>
          <w:color w:val="000000" w:themeColor="text1"/>
          <w:sz w:val="14"/>
          <w:szCs w:val="14"/>
        </w:rPr>
        <w:t>110年8月17日 110學年度第1學期第1次系</w:t>
      </w:r>
      <w:proofErr w:type="gramStart"/>
      <w:r w:rsidRPr="009E26CF">
        <w:rPr>
          <w:rFonts w:ascii="標楷體" w:eastAsia="標楷體" w:hAnsi="標楷體" w:hint="eastAsia"/>
          <w:color w:val="000000" w:themeColor="text1"/>
          <w:sz w:val="14"/>
          <w:szCs w:val="14"/>
        </w:rPr>
        <w:t>務</w:t>
      </w:r>
      <w:proofErr w:type="gramEnd"/>
      <w:r w:rsidRPr="009E26CF">
        <w:rPr>
          <w:rFonts w:ascii="標楷體" w:eastAsia="標楷體" w:hAnsi="標楷體" w:hint="eastAsia"/>
          <w:color w:val="000000" w:themeColor="text1"/>
          <w:sz w:val="14"/>
          <w:szCs w:val="14"/>
        </w:rPr>
        <w:t>會議修訂通過</w:t>
      </w:r>
    </w:p>
    <w:p w:rsidR="00993730" w:rsidRPr="009E26CF" w:rsidRDefault="00993730" w:rsidP="00993730">
      <w:pPr>
        <w:spacing w:line="240" w:lineRule="exact"/>
        <w:jc w:val="right"/>
        <w:rPr>
          <w:rFonts w:ascii="標楷體" w:eastAsia="標楷體" w:hAnsi="標楷體" w:hint="eastAsia"/>
          <w:color w:val="000000" w:themeColor="text1"/>
          <w:sz w:val="14"/>
          <w:szCs w:val="14"/>
        </w:rPr>
      </w:pPr>
      <w:bookmarkStart w:id="0" w:name="_GoBack"/>
      <w:bookmarkEnd w:id="0"/>
    </w:p>
    <w:p w:rsidR="007F58DD" w:rsidRDefault="007F58DD" w:rsidP="007F58DD">
      <w:pPr>
        <w:numPr>
          <w:ilvl w:val="0"/>
          <w:numId w:val="1"/>
        </w:numPr>
        <w:rPr>
          <w:rFonts w:ascii="標楷體" w:eastAsia="標楷體" w:hAnsi="標楷體"/>
          <w:color w:val="000000"/>
        </w:rPr>
      </w:pPr>
      <w:r w:rsidRPr="00231626">
        <w:rPr>
          <w:rFonts w:ascii="標楷體" w:eastAsia="標楷體" w:hAnsi="標楷體" w:hint="eastAsia"/>
          <w:color w:val="000000"/>
        </w:rPr>
        <w:t>為提升本系學生英語能力、加強其就業競爭優勢，以因應國際化競爭，特定訂本辦法。</w:t>
      </w:r>
    </w:p>
    <w:p w:rsidR="007F58DD" w:rsidRPr="00231626" w:rsidRDefault="007F58DD" w:rsidP="007F58DD">
      <w:pPr>
        <w:ind w:left="840"/>
        <w:rPr>
          <w:rFonts w:ascii="標楷體" w:eastAsia="標楷體" w:hAnsi="標楷體"/>
          <w:color w:val="000000"/>
        </w:rPr>
      </w:pPr>
    </w:p>
    <w:p w:rsidR="007F58DD" w:rsidRPr="00231626" w:rsidRDefault="007F58DD" w:rsidP="007F58DD">
      <w:pPr>
        <w:numPr>
          <w:ilvl w:val="0"/>
          <w:numId w:val="1"/>
        </w:numPr>
        <w:rPr>
          <w:rFonts w:ascii="標楷體" w:eastAsia="標楷體" w:hAnsi="標楷體"/>
          <w:color w:val="000000"/>
        </w:rPr>
      </w:pPr>
      <w:r w:rsidRPr="00231626">
        <w:rPr>
          <w:rFonts w:ascii="標楷體" w:eastAsia="標楷體" w:hAnsi="標楷體" w:hint="eastAsia"/>
          <w:color w:val="000000"/>
        </w:rPr>
        <w:t>依「國立屏東科技大學外語實務課程實施要點」，本系大學部和碩士班學生需於畢業前，應取得具公信力之語言訓練測驗機構舉辦之外語能力測驗。其通過標準如下：</w:t>
      </w:r>
    </w:p>
    <w:p w:rsidR="007F58DD" w:rsidRPr="00231626" w:rsidRDefault="007F58DD" w:rsidP="007F58DD">
      <w:pPr>
        <w:rPr>
          <w:rFonts w:ascii="標楷體" w:eastAsia="標楷體" w:hAnsi="標楷體"/>
          <w:color w:val="000000"/>
        </w:rPr>
      </w:pPr>
      <w:r w:rsidRPr="00231626">
        <w:rPr>
          <w:rFonts w:ascii="標楷體" w:eastAsia="標楷體" w:hAnsi="標楷體" w:hint="eastAsia"/>
          <w:color w:val="000000"/>
        </w:rPr>
        <w:t xml:space="preserve">  (</w:t>
      </w:r>
      <w:proofErr w:type="gramStart"/>
      <w:r w:rsidRPr="00231626">
        <w:rPr>
          <w:rFonts w:ascii="標楷體" w:eastAsia="標楷體" w:hAnsi="標楷體" w:hint="eastAsia"/>
          <w:color w:val="000000"/>
        </w:rPr>
        <w:t>一</w:t>
      </w:r>
      <w:proofErr w:type="gramEnd"/>
      <w:r w:rsidRPr="00231626">
        <w:rPr>
          <w:rFonts w:ascii="標楷體" w:eastAsia="標楷體" w:hAnsi="標楷體" w:hint="eastAsia"/>
          <w:color w:val="000000"/>
        </w:rPr>
        <w:t>)碩士班</w:t>
      </w:r>
    </w:p>
    <w:p w:rsidR="007F58DD" w:rsidRPr="00231626" w:rsidRDefault="007F58DD" w:rsidP="007F58DD">
      <w:pPr>
        <w:numPr>
          <w:ilvl w:val="1"/>
          <w:numId w:val="1"/>
        </w:numPr>
        <w:rPr>
          <w:rFonts w:ascii="標楷體" w:eastAsia="標楷體" w:hAnsi="標楷體"/>
          <w:color w:val="000000"/>
        </w:rPr>
      </w:pPr>
      <w:r w:rsidRPr="00231626">
        <w:rPr>
          <w:rFonts w:ascii="標楷體" w:eastAsia="標楷體" w:hAnsi="標楷體" w:hint="eastAsia"/>
          <w:color w:val="000000"/>
        </w:rPr>
        <w:t>全民英檢(GEPT):高級初試／中高級</w:t>
      </w:r>
      <w:proofErr w:type="gramStart"/>
      <w:r w:rsidRPr="00231626">
        <w:rPr>
          <w:rFonts w:ascii="標楷體" w:eastAsia="標楷體" w:hAnsi="標楷體" w:hint="eastAsia"/>
          <w:color w:val="000000"/>
        </w:rPr>
        <w:t>複</w:t>
      </w:r>
      <w:proofErr w:type="gramEnd"/>
      <w:r w:rsidRPr="00231626">
        <w:rPr>
          <w:rFonts w:ascii="標楷體" w:eastAsia="標楷體" w:hAnsi="標楷體" w:hint="eastAsia"/>
          <w:color w:val="000000"/>
        </w:rPr>
        <w:t>試。</w:t>
      </w:r>
    </w:p>
    <w:p w:rsidR="007F58DD" w:rsidRPr="00231626" w:rsidRDefault="007F58DD" w:rsidP="007F58DD">
      <w:pPr>
        <w:numPr>
          <w:ilvl w:val="1"/>
          <w:numId w:val="1"/>
        </w:numPr>
        <w:rPr>
          <w:rFonts w:ascii="標楷體" w:eastAsia="標楷體" w:hAnsi="標楷體"/>
          <w:color w:val="000000"/>
        </w:rPr>
      </w:pPr>
      <w:r w:rsidRPr="00231626">
        <w:rPr>
          <w:rFonts w:ascii="標楷體" w:eastAsia="標楷體" w:hAnsi="標楷體" w:hint="eastAsia"/>
          <w:color w:val="000000"/>
        </w:rPr>
        <w:t>托福 (TOEFL)</w:t>
      </w:r>
      <w:proofErr w:type="spellStart"/>
      <w:r w:rsidRPr="00231626">
        <w:rPr>
          <w:rFonts w:ascii="標楷體" w:eastAsia="標楷體" w:hAnsi="標楷體" w:hint="eastAsia"/>
          <w:color w:val="000000"/>
        </w:rPr>
        <w:t>iBT</w:t>
      </w:r>
      <w:proofErr w:type="spellEnd"/>
      <w:r w:rsidRPr="00231626">
        <w:rPr>
          <w:rFonts w:ascii="標楷體" w:eastAsia="標楷體" w:hAnsi="標楷體" w:hint="eastAsia"/>
          <w:color w:val="000000"/>
        </w:rPr>
        <w:t>: 80分(含)以上</w:t>
      </w:r>
    </w:p>
    <w:p w:rsidR="007F58DD" w:rsidRPr="00231626" w:rsidRDefault="007F58DD" w:rsidP="007F58DD">
      <w:pPr>
        <w:numPr>
          <w:ilvl w:val="1"/>
          <w:numId w:val="1"/>
        </w:numPr>
        <w:rPr>
          <w:rFonts w:ascii="標楷體" w:eastAsia="標楷體" w:hAnsi="標楷體"/>
          <w:color w:val="000000"/>
        </w:rPr>
      </w:pPr>
      <w:proofErr w:type="gramStart"/>
      <w:r w:rsidRPr="00231626">
        <w:rPr>
          <w:rFonts w:ascii="標楷體" w:eastAsia="標楷體" w:hAnsi="標楷體" w:hint="eastAsia"/>
          <w:color w:val="000000"/>
        </w:rPr>
        <w:t>多益</w:t>
      </w:r>
      <w:proofErr w:type="gramEnd"/>
      <w:r w:rsidRPr="00231626">
        <w:rPr>
          <w:rFonts w:ascii="標楷體" w:eastAsia="標楷體" w:hAnsi="標楷體" w:hint="eastAsia"/>
          <w:color w:val="000000"/>
        </w:rPr>
        <w:t>(TOEIC): 800分(含)以上。</w:t>
      </w:r>
    </w:p>
    <w:p w:rsidR="007F58DD" w:rsidRPr="00231626" w:rsidRDefault="007F58DD" w:rsidP="007F58DD">
      <w:pPr>
        <w:numPr>
          <w:ilvl w:val="1"/>
          <w:numId w:val="1"/>
        </w:numPr>
        <w:rPr>
          <w:rFonts w:ascii="標楷體" w:eastAsia="標楷體" w:hAnsi="標楷體"/>
          <w:color w:val="000000"/>
        </w:rPr>
      </w:pPr>
      <w:r>
        <w:rPr>
          <w:rFonts w:ascii="標楷體" w:eastAsia="標楷體" w:hAnsi="標楷體" w:hint="eastAsia"/>
          <w:color w:val="000000"/>
        </w:rPr>
        <w:t>雅</w:t>
      </w:r>
      <w:r w:rsidRPr="00231626">
        <w:rPr>
          <w:rFonts w:ascii="標楷體" w:eastAsia="標楷體" w:hAnsi="標楷體" w:hint="eastAsia"/>
          <w:color w:val="000000"/>
        </w:rPr>
        <w:t>思 (IELTS): 6級(含)以上。</w:t>
      </w:r>
    </w:p>
    <w:p w:rsidR="007F58DD" w:rsidRPr="00B93EAC" w:rsidRDefault="007F58DD" w:rsidP="007F58DD">
      <w:pPr>
        <w:numPr>
          <w:ilvl w:val="1"/>
          <w:numId w:val="1"/>
        </w:numPr>
        <w:rPr>
          <w:rFonts w:ascii="標楷體" w:eastAsia="標楷體" w:hAnsi="標楷體"/>
          <w:color w:val="000000"/>
        </w:rPr>
      </w:pPr>
      <w:proofErr w:type="spellStart"/>
      <w:r w:rsidRPr="000D4719">
        <w:rPr>
          <w:rFonts w:ascii="標楷體" w:eastAsia="標楷體" w:hAnsi="標楷體" w:hint="eastAsia"/>
        </w:rPr>
        <w:t>Linguaskill</w:t>
      </w:r>
      <w:proofErr w:type="spellEnd"/>
      <w:r w:rsidRPr="000D4719">
        <w:rPr>
          <w:rFonts w:ascii="標楷體" w:eastAsia="標楷體" w:hAnsi="標楷體" w:hint="eastAsia"/>
        </w:rPr>
        <w:t xml:space="preserve"> Business </w:t>
      </w:r>
      <w:proofErr w:type="gramStart"/>
      <w:r w:rsidRPr="000D4719">
        <w:rPr>
          <w:rFonts w:ascii="標楷體" w:eastAsia="標楷體" w:hAnsi="標楷體" w:hint="eastAsia"/>
        </w:rPr>
        <w:t>劍橋領思英語</w:t>
      </w:r>
      <w:proofErr w:type="gramEnd"/>
      <w:r w:rsidRPr="000D4719">
        <w:rPr>
          <w:rFonts w:ascii="標楷體" w:eastAsia="標楷體" w:hAnsi="標楷體" w:hint="eastAsia"/>
        </w:rPr>
        <w:t>檢測</w:t>
      </w:r>
      <w:proofErr w:type="gramStart"/>
      <w:r w:rsidR="00D106FB">
        <w:rPr>
          <w:rFonts w:ascii="標楷體" w:eastAsia="標楷體" w:hAnsi="標楷體" w:hint="eastAsia"/>
        </w:rPr>
        <w:t>職場聽</w:t>
      </w:r>
      <w:proofErr w:type="gramEnd"/>
      <w:r w:rsidR="00D106FB">
        <w:rPr>
          <w:rFonts w:ascii="標楷體" w:eastAsia="標楷體" w:hAnsi="標楷體" w:hint="eastAsia"/>
        </w:rPr>
        <w:t>讀</w:t>
      </w:r>
      <w:r w:rsidRPr="000D4719">
        <w:rPr>
          <w:rFonts w:ascii="標楷體" w:eastAsia="標楷體" w:hAnsi="標楷體" w:hint="eastAsia"/>
        </w:rPr>
        <w:t>CEF</w:t>
      </w:r>
      <w:r>
        <w:rPr>
          <w:rFonts w:ascii="標楷體" w:eastAsia="標楷體" w:hAnsi="標楷體" w:hint="eastAsia"/>
          <w:color w:val="000000"/>
        </w:rPr>
        <w:t>R C1級(含)以上(適用舊版：劍橋大學國際商務英語能力測驗</w:t>
      </w:r>
      <w:r w:rsidRPr="00B93EAC">
        <w:rPr>
          <w:rFonts w:ascii="標楷體" w:eastAsia="標楷體" w:hAnsi="標楷體" w:hint="eastAsia"/>
          <w:color w:val="000000"/>
        </w:rPr>
        <w:t>(BULATS):ALTE Level 4(含)以上</w:t>
      </w:r>
      <w:r>
        <w:rPr>
          <w:rFonts w:ascii="標楷體" w:eastAsia="標楷體" w:hAnsi="標楷體" w:hint="eastAsia"/>
          <w:color w:val="000000"/>
        </w:rPr>
        <w:t>)</w:t>
      </w:r>
      <w:r w:rsidRPr="00B93EAC">
        <w:rPr>
          <w:rFonts w:ascii="標楷體" w:eastAsia="標楷體" w:hAnsi="標楷體" w:hint="eastAsia"/>
          <w:color w:val="000000"/>
        </w:rPr>
        <w:t xml:space="preserve">。 </w:t>
      </w:r>
    </w:p>
    <w:p w:rsidR="007F58DD" w:rsidRPr="00231626" w:rsidRDefault="007F58DD" w:rsidP="007F58DD">
      <w:pPr>
        <w:numPr>
          <w:ilvl w:val="1"/>
          <w:numId w:val="1"/>
        </w:numPr>
        <w:rPr>
          <w:rFonts w:ascii="標楷體" w:eastAsia="標楷體" w:hAnsi="標楷體"/>
          <w:color w:val="000000"/>
        </w:rPr>
      </w:pPr>
      <w:r w:rsidRPr="00231626">
        <w:rPr>
          <w:rFonts w:ascii="標楷體" w:eastAsia="標楷體" w:hAnsi="標楷體" w:hint="eastAsia"/>
          <w:color w:val="000000"/>
        </w:rPr>
        <w:t>劍橋大學國際英語認證(Cambridge Main Suite):CAE(含)以上。</w:t>
      </w:r>
    </w:p>
    <w:p w:rsidR="007F58DD" w:rsidRDefault="007F58DD" w:rsidP="007F58DD">
      <w:pPr>
        <w:numPr>
          <w:ilvl w:val="1"/>
          <w:numId w:val="1"/>
        </w:numPr>
        <w:rPr>
          <w:rFonts w:ascii="標楷體" w:eastAsia="標楷體" w:hAnsi="標楷體"/>
          <w:color w:val="000000"/>
        </w:rPr>
      </w:pPr>
      <w:r>
        <w:rPr>
          <w:rFonts w:ascii="標楷體" w:eastAsia="標楷體" w:hAnsi="標楷體" w:hint="eastAsia"/>
          <w:color w:val="000000"/>
        </w:rPr>
        <w:t>企業英檢(GEPT PRO)：90分(含)以上</w:t>
      </w:r>
    </w:p>
    <w:p w:rsidR="007F58DD" w:rsidRPr="00231626" w:rsidRDefault="007F58DD" w:rsidP="007F58DD">
      <w:pPr>
        <w:ind w:left="840"/>
        <w:rPr>
          <w:rFonts w:ascii="標楷體" w:eastAsia="標楷體" w:hAnsi="標楷體"/>
          <w:color w:val="000000"/>
        </w:rPr>
      </w:pPr>
    </w:p>
    <w:p w:rsidR="007F58DD" w:rsidRPr="00231626" w:rsidRDefault="007F58DD" w:rsidP="007F58DD">
      <w:pPr>
        <w:rPr>
          <w:rFonts w:ascii="標楷體" w:eastAsia="標楷體" w:hAnsi="標楷體"/>
          <w:color w:val="000000"/>
        </w:rPr>
      </w:pPr>
      <w:r w:rsidRPr="00231626">
        <w:rPr>
          <w:rFonts w:ascii="標楷體" w:eastAsia="標楷體" w:hAnsi="標楷體" w:hint="eastAsia"/>
          <w:color w:val="000000"/>
        </w:rPr>
        <w:t xml:space="preserve">  (二)大學部</w:t>
      </w:r>
    </w:p>
    <w:p w:rsidR="007F58DD" w:rsidRPr="00231626" w:rsidRDefault="007F58DD" w:rsidP="007F58DD">
      <w:pPr>
        <w:rPr>
          <w:rFonts w:ascii="標楷體" w:eastAsia="標楷體" w:hAnsi="標楷體"/>
          <w:color w:val="000000"/>
        </w:rPr>
      </w:pPr>
      <w:r w:rsidRPr="00231626">
        <w:rPr>
          <w:rFonts w:ascii="標楷體" w:eastAsia="標楷體" w:hAnsi="標楷體" w:hint="eastAsia"/>
          <w:color w:val="000000"/>
        </w:rPr>
        <w:t xml:space="preserve">    1. 全民英檢(GEPT):中高級初試。</w:t>
      </w:r>
    </w:p>
    <w:p w:rsidR="007F58DD" w:rsidRPr="00231626" w:rsidRDefault="007F58DD" w:rsidP="007F58DD">
      <w:pPr>
        <w:rPr>
          <w:rFonts w:ascii="標楷體" w:eastAsia="標楷體" w:hAnsi="標楷體"/>
          <w:color w:val="000000"/>
        </w:rPr>
      </w:pPr>
      <w:r w:rsidRPr="00231626">
        <w:rPr>
          <w:rFonts w:ascii="標楷體" w:eastAsia="標楷體" w:hAnsi="標楷體" w:hint="eastAsia"/>
          <w:color w:val="000000"/>
        </w:rPr>
        <w:t xml:space="preserve">    2. 托福 (TOEFL)iBT:65分(含)以上。</w:t>
      </w:r>
    </w:p>
    <w:p w:rsidR="007F58DD" w:rsidRPr="00231626" w:rsidRDefault="007F58DD" w:rsidP="007F58DD">
      <w:pPr>
        <w:rPr>
          <w:rFonts w:ascii="標楷體" w:eastAsia="標楷體" w:hAnsi="標楷體"/>
          <w:color w:val="000000"/>
        </w:rPr>
      </w:pPr>
      <w:r w:rsidRPr="00231626">
        <w:rPr>
          <w:rFonts w:ascii="標楷體" w:eastAsia="標楷體" w:hAnsi="標楷體" w:hint="eastAsia"/>
          <w:color w:val="000000"/>
        </w:rPr>
        <w:t xml:space="preserve">    3. </w:t>
      </w:r>
      <w:proofErr w:type="gramStart"/>
      <w:r w:rsidRPr="00231626">
        <w:rPr>
          <w:rFonts w:ascii="標楷體" w:eastAsia="標楷體" w:hAnsi="標楷體" w:hint="eastAsia"/>
          <w:color w:val="000000"/>
        </w:rPr>
        <w:t>多益</w:t>
      </w:r>
      <w:proofErr w:type="gramEnd"/>
      <w:r w:rsidRPr="00231626">
        <w:rPr>
          <w:rFonts w:ascii="標楷體" w:eastAsia="標楷體" w:hAnsi="標楷體" w:hint="eastAsia"/>
          <w:color w:val="000000"/>
        </w:rPr>
        <w:t>(TOEIC): 700分(含)以上。</w:t>
      </w:r>
    </w:p>
    <w:p w:rsidR="007F58DD" w:rsidRPr="00231626" w:rsidRDefault="007F58DD" w:rsidP="007F58DD">
      <w:pPr>
        <w:rPr>
          <w:rFonts w:ascii="標楷體" w:eastAsia="標楷體" w:hAnsi="標楷體"/>
          <w:color w:val="000000"/>
        </w:rPr>
      </w:pPr>
      <w:r w:rsidRPr="00231626">
        <w:rPr>
          <w:rFonts w:ascii="標楷體" w:eastAsia="標楷體" w:hAnsi="標楷體" w:hint="eastAsia"/>
          <w:color w:val="000000"/>
        </w:rPr>
        <w:t xml:space="preserve">    4. </w:t>
      </w:r>
      <w:r>
        <w:rPr>
          <w:rFonts w:ascii="標楷體" w:eastAsia="標楷體" w:hAnsi="標楷體" w:hint="eastAsia"/>
          <w:color w:val="000000"/>
        </w:rPr>
        <w:t>雅</w:t>
      </w:r>
      <w:r w:rsidRPr="00231626">
        <w:rPr>
          <w:rFonts w:ascii="標楷體" w:eastAsia="標楷體" w:hAnsi="標楷體" w:hint="eastAsia"/>
          <w:color w:val="000000"/>
        </w:rPr>
        <w:t>思 (IELTS): 5級(含)以上。</w:t>
      </w:r>
    </w:p>
    <w:p w:rsidR="009E26CF" w:rsidRDefault="007F58DD" w:rsidP="007F58DD">
      <w:pPr>
        <w:rPr>
          <w:rFonts w:ascii="標楷體" w:eastAsia="標楷體" w:hAnsi="標楷體"/>
          <w:color w:val="000000"/>
        </w:rPr>
      </w:pPr>
      <w:r w:rsidRPr="00231626">
        <w:rPr>
          <w:rFonts w:ascii="標楷體" w:eastAsia="標楷體" w:hAnsi="標楷體" w:hint="eastAsia"/>
          <w:color w:val="000000"/>
        </w:rPr>
        <w:t xml:space="preserve">    5. </w:t>
      </w:r>
      <w:proofErr w:type="spellStart"/>
      <w:r w:rsidRPr="000D4719">
        <w:rPr>
          <w:rFonts w:ascii="標楷體" w:eastAsia="標楷體" w:hAnsi="標楷體" w:hint="eastAsia"/>
        </w:rPr>
        <w:t>Linguaskill</w:t>
      </w:r>
      <w:proofErr w:type="spellEnd"/>
      <w:r w:rsidRPr="000D4719">
        <w:rPr>
          <w:rFonts w:ascii="標楷體" w:eastAsia="標楷體" w:hAnsi="標楷體" w:hint="eastAsia"/>
        </w:rPr>
        <w:t xml:space="preserve"> Business </w:t>
      </w:r>
      <w:proofErr w:type="gramStart"/>
      <w:r w:rsidRPr="000D4719">
        <w:rPr>
          <w:rFonts w:ascii="標楷體" w:eastAsia="標楷體" w:hAnsi="標楷體" w:hint="eastAsia"/>
        </w:rPr>
        <w:t>劍橋領思英語</w:t>
      </w:r>
      <w:proofErr w:type="gramEnd"/>
      <w:r w:rsidRPr="000D4719">
        <w:rPr>
          <w:rFonts w:ascii="標楷體" w:eastAsia="標楷體" w:hAnsi="標楷體" w:hint="eastAsia"/>
        </w:rPr>
        <w:t>檢測</w:t>
      </w:r>
      <w:proofErr w:type="gramStart"/>
      <w:r w:rsidR="00D106FB">
        <w:rPr>
          <w:rFonts w:ascii="標楷體" w:eastAsia="標楷體" w:hAnsi="標楷體" w:hint="eastAsia"/>
        </w:rPr>
        <w:t>職場聽</w:t>
      </w:r>
      <w:proofErr w:type="gramEnd"/>
      <w:r w:rsidR="00D106FB">
        <w:rPr>
          <w:rFonts w:ascii="標楷體" w:eastAsia="標楷體" w:hAnsi="標楷體" w:hint="eastAsia"/>
        </w:rPr>
        <w:t>讀</w:t>
      </w:r>
      <w:r w:rsidRPr="000D4719">
        <w:rPr>
          <w:rFonts w:ascii="標楷體" w:eastAsia="標楷體" w:hAnsi="標楷體" w:hint="eastAsia"/>
        </w:rPr>
        <w:t>CEF</w:t>
      </w:r>
      <w:r>
        <w:rPr>
          <w:rFonts w:ascii="標楷體" w:eastAsia="標楷體" w:hAnsi="標楷體" w:hint="eastAsia"/>
          <w:color w:val="000000"/>
        </w:rPr>
        <w:t xml:space="preserve">R </w:t>
      </w:r>
      <w:r>
        <w:rPr>
          <w:rFonts w:ascii="標楷體" w:eastAsia="標楷體" w:hAnsi="標楷體"/>
          <w:color w:val="000000"/>
        </w:rPr>
        <w:t>B2</w:t>
      </w:r>
      <w:r>
        <w:rPr>
          <w:rFonts w:ascii="標楷體" w:eastAsia="標楷體" w:hAnsi="標楷體" w:hint="eastAsia"/>
          <w:color w:val="000000"/>
        </w:rPr>
        <w:t>級(含)以</w:t>
      </w:r>
    </w:p>
    <w:p w:rsidR="009E26CF" w:rsidRDefault="009E26CF" w:rsidP="007F58DD">
      <w:pPr>
        <w:rPr>
          <w:rFonts w:ascii="標楷體" w:eastAsia="標楷體" w:hAnsi="標楷體"/>
          <w:color w:val="000000"/>
        </w:rPr>
      </w:pPr>
      <w:r>
        <w:rPr>
          <w:rFonts w:ascii="標楷體" w:eastAsia="標楷體" w:hAnsi="標楷體" w:hint="eastAsia"/>
          <w:color w:val="000000"/>
        </w:rPr>
        <w:t xml:space="preserve">       </w:t>
      </w:r>
      <w:r w:rsidR="007F58DD">
        <w:rPr>
          <w:rFonts w:ascii="標楷體" w:eastAsia="標楷體" w:hAnsi="標楷體" w:hint="eastAsia"/>
          <w:color w:val="000000"/>
        </w:rPr>
        <w:t>上(適用舊版：劍橋大學國際商務英語能力測驗</w:t>
      </w:r>
      <w:r w:rsidR="007F58DD" w:rsidRPr="00B93EAC">
        <w:rPr>
          <w:rFonts w:ascii="標楷體" w:eastAsia="標楷體" w:hAnsi="標楷體" w:hint="eastAsia"/>
          <w:color w:val="000000"/>
        </w:rPr>
        <w:t xml:space="preserve">(BULATS):ALTE Level </w:t>
      </w:r>
    </w:p>
    <w:p w:rsidR="007F58DD" w:rsidRPr="00231626" w:rsidRDefault="009E26CF" w:rsidP="007F58DD">
      <w:pPr>
        <w:rPr>
          <w:rFonts w:ascii="標楷體" w:eastAsia="標楷體" w:hAnsi="標楷體"/>
          <w:color w:val="000000"/>
        </w:rPr>
      </w:pPr>
      <w:r>
        <w:rPr>
          <w:rFonts w:ascii="標楷體" w:eastAsia="標楷體" w:hAnsi="標楷體" w:hint="eastAsia"/>
          <w:color w:val="000000"/>
        </w:rPr>
        <w:t xml:space="preserve">        </w:t>
      </w:r>
      <w:r w:rsidR="007F58DD">
        <w:rPr>
          <w:rFonts w:ascii="標楷體" w:eastAsia="標楷體" w:hAnsi="標楷體"/>
          <w:color w:val="000000"/>
        </w:rPr>
        <w:t>3</w:t>
      </w:r>
      <w:r w:rsidR="007F58DD" w:rsidRPr="00B93EAC">
        <w:rPr>
          <w:rFonts w:ascii="標楷體" w:eastAsia="標楷體" w:hAnsi="標楷體" w:hint="eastAsia"/>
          <w:color w:val="000000"/>
        </w:rPr>
        <w:t>(含)以上</w:t>
      </w:r>
      <w:r w:rsidR="007F58DD">
        <w:rPr>
          <w:rFonts w:ascii="標楷體" w:eastAsia="標楷體" w:hAnsi="標楷體" w:hint="eastAsia"/>
          <w:color w:val="000000"/>
        </w:rPr>
        <w:t>)</w:t>
      </w:r>
      <w:r w:rsidR="007F58DD" w:rsidRPr="00B93EAC">
        <w:rPr>
          <w:rFonts w:ascii="標楷體" w:eastAsia="標楷體" w:hAnsi="標楷體" w:hint="eastAsia"/>
          <w:color w:val="000000"/>
        </w:rPr>
        <w:t>。</w:t>
      </w:r>
    </w:p>
    <w:p w:rsidR="007F58DD" w:rsidRDefault="007F58DD" w:rsidP="007F58DD">
      <w:pPr>
        <w:rPr>
          <w:rFonts w:ascii="標楷體" w:eastAsia="標楷體" w:hAnsi="標楷體"/>
          <w:color w:val="000000"/>
        </w:rPr>
      </w:pPr>
      <w:r w:rsidRPr="00231626">
        <w:rPr>
          <w:rFonts w:ascii="標楷體" w:eastAsia="標楷體" w:hAnsi="標楷體" w:hint="eastAsia"/>
          <w:color w:val="000000"/>
        </w:rPr>
        <w:t xml:space="preserve">    </w:t>
      </w:r>
      <w:r w:rsidRPr="00231626">
        <w:rPr>
          <w:rFonts w:ascii="標楷體" w:eastAsia="標楷體" w:hAnsi="標楷體"/>
          <w:color w:val="000000"/>
        </w:rPr>
        <w:t>6.</w:t>
      </w:r>
      <w:r w:rsidRPr="00231626">
        <w:rPr>
          <w:rFonts w:ascii="標楷體" w:eastAsia="標楷體" w:hAnsi="標楷體" w:hint="eastAsia"/>
          <w:color w:val="000000"/>
        </w:rPr>
        <w:t xml:space="preserve"> 劍橋大學國際英語認證(Cambridge Main Suite):FCE(含)以上。</w:t>
      </w:r>
    </w:p>
    <w:p w:rsidR="007F58DD" w:rsidRDefault="007F58DD" w:rsidP="007F58DD">
      <w:pPr>
        <w:ind w:firstLineChars="200" w:firstLine="480"/>
        <w:rPr>
          <w:rFonts w:ascii="標楷體" w:eastAsia="標楷體" w:hAnsi="標楷體"/>
          <w:color w:val="000000"/>
        </w:rPr>
      </w:pPr>
      <w:r>
        <w:rPr>
          <w:rFonts w:ascii="標楷體" w:eastAsia="標楷體" w:hAnsi="標楷體" w:hint="eastAsia"/>
          <w:color w:val="000000"/>
        </w:rPr>
        <w:t>7. 企業英檢(GEPT PRO)：75分(含)以上</w:t>
      </w:r>
    </w:p>
    <w:p w:rsidR="007F58DD" w:rsidRPr="00231626" w:rsidRDefault="007F58DD" w:rsidP="007F58DD">
      <w:pPr>
        <w:rPr>
          <w:rFonts w:ascii="標楷體" w:eastAsia="標楷體" w:hAnsi="標楷體"/>
          <w:color w:val="000000"/>
        </w:rPr>
      </w:pPr>
    </w:p>
    <w:p w:rsidR="007F58DD" w:rsidRPr="009E26CF" w:rsidRDefault="007F58DD" w:rsidP="00792CBC">
      <w:pPr>
        <w:numPr>
          <w:ilvl w:val="0"/>
          <w:numId w:val="1"/>
        </w:numPr>
        <w:rPr>
          <w:rFonts w:ascii="標楷體" w:eastAsia="標楷體" w:hAnsi="標楷體"/>
          <w:color w:val="000000"/>
        </w:rPr>
      </w:pPr>
      <w:r w:rsidRPr="009E26CF">
        <w:rPr>
          <w:rFonts w:ascii="標楷體" w:eastAsia="標楷體" w:hAnsi="標楷體" w:hint="eastAsia"/>
          <w:color w:val="000000"/>
        </w:rPr>
        <w:t>本系碩士班學生於畢業前需通過規定之英語能力檢定門檻且需有研討會發表，方可畢業。</w:t>
      </w:r>
    </w:p>
    <w:p w:rsidR="007F58DD" w:rsidRPr="00231626" w:rsidRDefault="007F58DD" w:rsidP="007F58DD">
      <w:pPr>
        <w:ind w:left="840"/>
        <w:rPr>
          <w:rFonts w:ascii="標楷體" w:eastAsia="標楷體" w:hAnsi="標楷體"/>
          <w:color w:val="000000"/>
        </w:rPr>
      </w:pPr>
    </w:p>
    <w:p w:rsidR="007F58DD" w:rsidRPr="009E26CF" w:rsidRDefault="007F58DD" w:rsidP="007F58DD">
      <w:pPr>
        <w:numPr>
          <w:ilvl w:val="0"/>
          <w:numId w:val="1"/>
        </w:numPr>
        <w:tabs>
          <w:tab w:val="num" w:pos="960"/>
        </w:tabs>
        <w:snapToGrid w:val="0"/>
        <w:spacing w:line="360" w:lineRule="atLeast"/>
        <w:jc w:val="both"/>
        <w:rPr>
          <w:rFonts w:eastAsia="標楷體"/>
          <w:color w:val="000000" w:themeColor="text1"/>
          <w:szCs w:val="20"/>
          <w:lang w:val="x-none" w:eastAsia="x-none"/>
        </w:rPr>
      </w:pPr>
      <w:proofErr w:type="spellStart"/>
      <w:r w:rsidRPr="009E26CF">
        <w:rPr>
          <w:rFonts w:eastAsia="標楷體" w:hAnsi="標楷體" w:hint="eastAsia"/>
          <w:color w:val="000000" w:themeColor="text1"/>
          <w:szCs w:val="20"/>
          <w:lang w:val="x-none" w:eastAsia="x-none"/>
        </w:rPr>
        <w:t>碩士班學生</w:t>
      </w:r>
      <w:r w:rsidR="00B24048" w:rsidRPr="009E26CF">
        <w:rPr>
          <w:rFonts w:eastAsia="標楷體" w:hAnsi="標楷體" w:hint="eastAsia"/>
          <w:color w:val="000000" w:themeColor="text1"/>
          <w:szCs w:val="20"/>
          <w:lang w:val="x-none"/>
        </w:rPr>
        <w:t>曾</w:t>
      </w:r>
      <w:r w:rsidRPr="009E26CF">
        <w:rPr>
          <w:rFonts w:eastAsia="標楷體" w:hAnsi="標楷體"/>
          <w:color w:val="000000" w:themeColor="text1"/>
          <w:szCs w:val="20"/>
          <w:lang w:val="x-none" w:eastAsia="x-none"/>
        </w:rPr>
        <w:t>參加二次具公信力之語言測驗機構舉辦之外語能力測驗</w:t>
      </w:r>
      <w:r w:rsidRPr="009E26CF">
        <w:rPr>
          <w:rFonts w:eastAsia="標楷體" w:hAnsi="標楷體" w:hint="eastAsia"/>
          <w:color w:val="000000" w:themeColor="text1"/>
          <w:szCs w:val="20"/>
          <w:lang w:val="x-none" w:eastAsia="x-none"/>
        </w:rPr>
        <w:t>，</w:t>
      </w:r>
      <w:r w:rsidR="00B24048" w:rsidRPr="009E26CF">
        <w:rPr>
          <w:rFonts w:eastAsia="標楷體" w:hAnsi="標楷體" w:hint="eastAsia"/>
          <w:color w:val="000000" w:themeColor="text1"/>
          <w:szCs w:val="20"/>
          <w:lang w:val="x-none"/>
        </w:rPr>
        <w:t>如</w:t>
      </w:r>
      <w:r w:rsidR="00BA557D" w:rsidRPr="009E26CF">
        <w:rPr>
          <w:rFonts w:eastAsia="標楷體" w:hAnsi="標楷體" w:hint="eastAsia"/>
          <w:color w:val="000000" w:themeColor="text1"/>
          <w:szCs w:val="20"/>
          <w:lang w:val="x-none"/>
        </w:rPr>
        <w:t>未</w:t>
      </w:r>
      <w:r w:rsidR="00B24048" w:rsidRPr="009E26CF">
        <w:rPr>
          <w:rFonts w:eastAsia="標楷體" w:hAnsi="標楷體" w:hint="eastAsia"/>
          <w:color w:val="000000" w:themeColor="text1"/>
          <w:szCs w:val="20"/>
          <w:lang w:val="x-none"/>
        </w:rPr>
        <w:t>能</w:t>
      </w:r>
      <w:r w:rsidR="00BA557D" w:rsidRPr="009E26CF">
        <w:rPr>
          <w:rFonts w:eastAsia="標楷體" w:hAnsi="標楷體" w:hint="eastAsia"/>
          <w:color w:val="000000" w:themeColor="text1"/>
          <w:szCs w:val="20"/>
          <w:lang w:val="x-none"/>
        </w:rPr>
        <w:t>通過本系畢業門檻</w:t>
      </w:r>
      <w:proofErr w:type="spellEnd"/>
      <w:r w:rsidRPr="009E26CF">
        <w:rPr>
          <w:rFonts w:eastAsia="標楷體" w:hAnsi="標楷體" w:hint="eastAsia"/>
          <w:color w:val="000000" w:themeColor="text1"/>
          <w:szCs w:val="20"/>
          <w:lang w:val="x-none" w:eastAsia="x-none"/>
        </w:rPr>
        <w:t>，</w:t>
      </w:r>
      <w:proofErr w:type="spellStart"/>
      <w:r w:rsidRPr="009E26CF">
        <w:rPr>
          <w:rFonts w:eastAsia="標楷體" w:hAnsi="標楷體" w:hint="eastAsia"/>
          <w:color w:val="000000" w:themeColor="text1"/>
          <w:szCs w:val="20"/>
          <w:lang w:val="x-none" w:eastAsia="x-none"/>
        </w:rPr>
        <w:t>得修習本系開設之</w:t>
      </w:r>
      <w:r w:rsidRPr="009E26CF">
        <w:rPr>
          <w:rFonts w:eastAsia="標楷體" w:hAnsi="標楷體"/>
          <w:color w:val="000000" w:themeColor="text1"/>
          <w:szCs w:val="20"/>
          <w:u w:val="single"/>
          <w:lang w:val="x-none" w:eastAsia="x-none"/>
        </w:rPr>
        <w:t>「</w:t>
      </w:r>
      <w:r w:rsidRPr="009E26CF">
        <w:rPr>
          <w:rFonts w:eastAsia="標楷體" w:hAnsi="標楷體" w:hint="eastAsia"/>
          <w:color w:val="000000" w:themeColor="text1"/>
          <w:szCs w:val="20"/>
          <w:u w:val="single"/>
          <w:lang w:val="x-none"/>
        </w:rPr>
        <w:t>進階英語檢定訓練</w:t>
      </w:r>
      <w:proofErr w:type="spellEnd"/>
      <w:r w:rsidRPr="009E26CF">
        <w:rPr>
          <w:rFonts w:eastAsia="標楷體" w:hAnsi="標楷體" w:hint="eastAsia"/>
          <w:color w:val="000000" w:themeColor="text1"/>
          <w:szCs w:val="20"/>
          <w:u w:val="single"/>
          <w:lang w:val="x-none"/>
        </w:rPr>
        <w:t>」</w:t>
      </w:r>
      <w:r w:rsidRPr="009E26CF">
        <w:rPr>
          <w:rFonts w:eastAsia="標楷體" w:hAnsi="標楷體"/>
          <w:color w:val="000000" w:themeColor="text1"/>
          <w:szCs w:val="20"/>
          <w:lang w:val="x-none" w:eastAsia="x-none"/>
        </w:rPr>
        <w:t>（</w:t>
      </w:r>
      <w:r w:rsidRPr="009E26CF">
        <w:rPr>
          <w:rFonts w:eastAsia="標楷體"/>
          <w:color w:val="000000" w:themeColor="text1"/>
          <w:szCs w:val="20"/>
          <w:lang w:val="x-none" w:eastAsia="x-none"/>
        </w:rPr>
        <w:t>0</w:t>
      </w:r>
      <w:r w:rsidRPr="009E26CF">
        <w:rPr>
          <w:rFonts w:eastAsia="標楷體" w:hAnsi="標楷體"/>
          <w:color w:val="000000" w:themeColor="text1"/>
          <w:szCs w:val="20"/>
          <w:lang w:val="x-none" w:eastAsia="x-none"/>
        </w:rPr>
        <w:t>學分）</w:t>
      </w:r>
      <w:r w:rsidRPr="009E26CF">
        <w:rPr>
          <w:rFonts w:eastAsia="標楷體" w:hAnsi="標楷體" w:hint="eastAsia"/>
          <w:color w:val="000000" w:themeColor="text1"/>
          <w:szCs w:val="20"/>
          <w:lang w:val="x-none"/>
        </w:rPr>
        <w:t>或本校系開設之英語能力檢定相關課程一門。</w:t>
      </w:r>
      <w:proofErr w:type="spellStart"/>
      <w:r w:rsidRPr="009E26CF">
        <w:rPr>
          <w:rFonts w:eastAsia="標楷體" w:hAnsi="標楷體" w:hint="eastAsia"/>
          <w:color w:val="000000" w:themeColor="text1"/>
          <w:szCs w:val="20"/>
          <w:lang w:val="x-none" w:eastAsia="x-none"/>
        </w:rPr>
        <w:t>學生需修畢該課程且成績及格，始視同通過</w:t>
      </w:r>
      <w:proofErr w:type="spellEnd"/>
      <w:r w:rsidRPr="009E26CF">
        <w:rPr>
          <w:rFonts w:eastAsia="標楷體" w:hAnsi="標楷體"/>
          <w:color w:val="000000" w:themeColor="text1"/>
          <w:szCs w:val="20"/>
          <w:lang w:val="x-none" w:eastAsia="x-none"/>
        </w:rPr>
        <w:t>。</w:t>
      </w:r>
    </w:p>
    <w:p w:rsidR="007F58DD" w:rsidRPr="009E26CF" w:rsidRDefault="007F58DD" w:rsidP="007F58DD">
      <w:pPr>
        <w:ind w:leftChars="200" w:left="480"/>
        <w:rPr>
          <w:color w:val="000000" w:themeColor="text1"/>
        </w:rPr>
      </w:pPr>
    </w:p>
    <w:p w:rsidR="007F58DD" w:rsidRPr="000D4719" w:rsidRDefault="007F58DD" w:rsidP="007F58DD">
      <w:pPr>
        <w:numPr>
          <w:ilvl w:val="0"/>
          <w:numId w:val="1"/>
        </w:numPr>
        <w:tabs>
          <w:tab w:val="num" w:pos="960"/>
        </w:tabs>
        <w:snapToGrid w:val="0"/>
        <w:spacing w:line="360" w:lineRule="atLeast"/>
        <w:jc w:val="both"/>
        <w:rPr>
          <w:rFonts w:eastAsia="標楷體"/>
          <w:color w:val="000000"/>
          <w:szCs w:val="20"/>
          <w:lang w:val="x-none" w:eastAsia="x-none"/>
        </w:rPr>
      </w:pPr>
      <w:r w:rsidRPr="009E26CF">
        <w:rPr>
          <w:rFonts w:eastAsia="標楷體" w:hAnsi="標楷體" w:hint="eastAsia"/>
          <w:color w:val="000000" w:themeColor="text1"/>
          <w:szCs w:val="20"/>
          <w:lang w:val="x-none"/>
        </w:rPr>
        <w:t>大學部學生</w:t>
      </w:r>
      <w:r w:rsidR="00B24048" w:rsidRPr="009E26CF">
        <w:rPr>
          <w:rFonts w:eastAsia="標楷體" w:hAnsi="標楷體" w:hint="eastAsia"/>
          <w:color w:val="000000" w:themeColor="text1"/>
          <w:szCs w:val="20"/>
          <w:lang w:val="x-none"/>
        </w:rPr>
        <w:t>曾</w:t>
      </w:r>
      <w:proofErr w:type="spellStart"/>
      <w:r w:rsidRPr="009E26CF">
        <w:rPr>
          <w:rFonts w:eastAsia="標楷體" w:hAnsi="標楷體"/>
          <w:color w:val="000000" w:themeColor="text1"/>
          <w:szCs w:val="20"/>
          <w:lang w:val="x-none" w:eastAsia="x-none"/>
        </w:rPr>
        <w:t>參加二次具公信力之語言測驗機構舉辦之外語能力測驗</w:t>
      </w:r>
      <w:r w:rsidRPr="009E26CF">
        <w:rPr>
          <w:rFonts w:eastAsia="標楷體" w:hAnsi="標楷體" w:hint="eastAsia"/>
          <w:color w:val="000000" w:themeColor="text1"/>
          <w:szCs w:val="20"/>
          <w:lang w:val="x-none" w:eastAsia="x-none"/>
        </w:rPr>
        <w:t>，</w:t>
      </w:r>
      <w:r w:rsidR="00B24048" w:rsidRPr="009E26CF">
        <w:rPr>
          <w:rFonts w:eastAsia="標楷體" w:hAnsi="標楷體" w:hint="eastAsia"/>
          <w:color w:val="000000" w:themeColor="text1"/>
          <w:szCs w:val="20"/>
          <w:lang w:val="x-none"/>
        </w:rPr>
        <w:t>如</w:t>
      </w:r>
      <w:r w:rsidR="00BA557D" w:rsidRPr="009E26CF">
        <w:rPr>
          <w:rFonts w:eastAsia="標楷體" w:hAnsi="標楷體" w:hint="eastAsia"/>
          <w:color w:val="000000" w:themeColor="text1"/>
          <w:szCs w:val="20"/>
          <w:lang w:val="x-none"/>
        </w:rPr>
        <w:t>未</w:t>
      </w:r>
      <w:r w:rsidR="00B24048" w:rsidRPr="009E26CF">
        <w:rPr>
          <w:rFonts w:eastAsia="標楷體" w:hAnsi="標楷體" w:hint="eastAsia"/>
          <w:color w:val="000000" w:themeColor="text1"/>
          <w:szCs w:val="20"/>
          <w:lang w:val="x-none"/>
        </w:rPr>
        <w:t>能</w:t>
      </w:r>
      <w:r w:rsidR="00BA557D" w:rsidRPr="009E26CF">
        <w:rPr>
          <w:rFonts w:eastAsia="標楷體" w:hAnsi="標楷體" w:hint="eastAsia"/>
          <w:color w:val="000000" w:themeColor="text1"/>
          <w:szCs w:val="20"/>
          <w:lang w:val="x-none"/>
        </w:rPr>
        <w:t>通過本系畢業門檻</w:t>
      </w:r>
      <w:r w:rsidRPr="009E26CF">
        <w:rPr>
          <w:rFonts w:eastAsia="標楷體" w:hAnsi="標楷體" w:hint="eastAsia"/>
          <w:color w:val="000000" w:themeColor="text1"/>
          <w:szCs w:val="20"/>
          <w:lang w:val="x-none"/>
        </w:rPr>
        <w:t>，得於四年級</w:t>
      </w:r>
      <w:r w:rsidRPr="009E26CF">
        <w:rPr>
          <w:rFonts w:eastAsia="標楷體" w:hAnsi="標楷體" w:hint="eastAsia"/>
          <w:strike/>
          <w:color w:val="000000" w:themeColor="text1"/>
          <w:szCs w:val="20"/>
          <w:lang w:val="x-none"/>
        </w:rPr>
        <w:t>起</w:t>
      </w:r>
      <w:r w:rsidRPr="009E26CF">
        <w:rPr>
          <w:rFonts w:eastAsia="標楷體" w:hAnsi="標楷體" w:hint="eastAsia"/>
          <w:color w:val="000000" w:themeColor="text1"/>
          <w:szCs w:val="20"/>
          <w:lang w:val="x-none"/>
        </w:rPr>
        <w:t>修習本系開設之「英語檢定訓練</w:t>
      </w:r>
      <w:proofErr w:type="spellEnd"/>
      <w:r w:rsidRPr="009E26CF">
        <w:rPr>
          <w:rFonts w:eastAsia="標楷體" w:hAnsi="標楷體" w:hint="eastAsia"/>
          <w:color w:val="000000" w:themeColor="text1"/>
          <w:szCs w:val="20"/>
          <w:lang w:val="x-none"/>
        </w:rPr>
        <w:t>」</w:t>
      </w:r>
      <w:r w:rsidRPr="009E26CF">
        <w:rPr>
          <w:rFonts w:eastAsia="標楷體" w:hAnsi="標楷體" w:hint="eastAsia"/>
          <w:color w:val="000000" w:themeColor="text1"/>
          <w:szCs w:val="20"/>
          <w:lang w:val="x-none"/>
        </w:rPr>
        <w:t>(0</w:t>
      </w:r>
      <w:r w:rsidRPr="009E26CF">
        <w:rPr>
          <w:rFonts w:eastAsia="標楷體" w:hAnsi="標楷體" w:hint="eastAsia"/>
          <w:color w:val="000000" w:themeColor="text1"/>
          <w:szCs w:val="20"/>
          <w:lang w:val="x-none"/>
        </w:rPr>
        <w:t>學分</w:t>
      </w:r>
      <w:r w:rsidRPr="009E26CF">
        <w:rPr>
          <w:rFonts w:eastAsia="標楷體" w:hAnsi="標楷體" w:hint="eastAsia"/>
          <w:color w:val="000000" w:themeColor="text1"/>
          <w:szCs w:val="20"/>
          <w:lang w:val="x-none"/>
        </w:rPr>
        <w:t>)</w:t>
      </w:r>
      <w:proofErr w:type="spellStart"/>
      <w:r w:rsidRPr="009E26CF">
        <w:rPr>
          <w:rFonts w:eastAsia="標楷體" w:hAnsi="標楷體" w:hint="eastAsia"/>
          <w:color w:val="000000" w:themeColor="text1"/>
          <w:szCs w:val="20"/>
          <w:lang w:val="x-none"/>
        </w:rPr>
        <w:t>或本校系開設之英語能力檢定相</w:t>
      </w:r>
      <w:r w:rsidRPr="000D4719">
        <w:rPr>
          <w:rFonts w:eastAsia="標楷體" w:hAnsi="標楷體" w:hint="eastAsia"/>
          <w:color w:val="000000"/>
          <w:szCs w:val="20"/>
          <w:lang w:val="x-none"/>
        </w:rPr>
        <w:t>關課程一門。學生須修畢該課程且成績及格，始視同通過</w:t>
      </w:r>
      <w:proofErr w:type="spellEnd"/>
      <w:r w:rsidRPr="000D4719">
        <w:rPr>
          <w:rFonts w:eastAsia="標楷體" w:hAnsi="標楷體" w:hint="eastAsia"/>
          <w:color w:val="000000"/>
          <w:szCs w:val="20"/>
          <w:lang w:val="x-none"/>
        </w:rPr>
        <w:t>。</w:t>
      </w:r>
    </w:p>
    <w:p w:rsidR="007F58DD" w:rsidRPr="00231626" w:rsidRDefault="007F58DD" w:rsidP="007F58DD">
      <w:pPr>
        <w:tabs>
          <w:tab w:val="num" w:pos="960"/>
        </w:tabs>
        <w:snapToGrid w:val="0"/>
        <w:spacing w:line="360" w:lineRule="atLeast"/>
        <w:ind w:left="840"/>
        <w:jc w:val="both"/>
        <w:rPr>
          <w:rFonts w:eastAsia="標楷體" w:hAnsi="標楷體"/>
          <w:color w:val="000000"/>
          <w:szCs w:val="20"/>
          <w:lang w:val="x-none"/>
        </w:rPr>
      </w:pPr>
    </w:p>
    <w:p w:rsidR="007F58DD" w:rsidRPr="00231626" w:rsidRDefault="007F58DD" w:rsidP="007F58DD">
      <w:pPr>
        <w:numPr>
          <w:ilvl w:val="0"/>
          <w:numId w:val="1"/>
        </w:numPr>
        <w:tabs>
          <w:tab w:val="num" w:pos="960"/>
        </w:tabs>
        <w:snapToGrid w:val="0"/>
        <w:spacing w:line="360" w:lineRule="atLeast"/>
        <w:jc w:val="both"/>
        <w:rPr>
          <w:rFonts w:eastAsia="標楷體"/>
          <w:color w:val="000000"/>
          <w:szCs w:val="20"/>
          <w:lang w:val="x-none" w:eastAsia="x-none"/>
        </w:rPr>
      </w:pPr>
      <w:proofErr w:type="spellStart"/>
      <w:r w:rsidRPr="00231626">
        <w:rPr>
          <w:rFonts w:ascii="標楷體" w:eastAsia="標楷體" w:hAnsi="標楷體" w:hint="eastAsia"/>
          <w:color w:val="000000"/>
          <w:szCs w:val="20"/>
          <w:lang w:val="x-none" w:eastAsia="x-none"/>
        </w:rPr>
        <w:t>本辦法提系務會議通過，報教務處核備後實施，修正時亦同</w:t>
      </w:r>
      <w:proofErr w:type="spellEnd"/>
      <w:r w:rsidRPr="00231626">
        <w:rPr>
          <w:rFonts w:ascii="標楷體" w:eastAsia="標楷體" w:hAnsi="標楷體" w:hint="eastAsia"/>
          <w:color w:val="000000"/>
          <w:szCs w:val="20"/>
          <w:lang w:val="x-none" w:eastAsia="x-none"/>
        </w:rPr>
        <w:t>。</w:t>
      </w:r>
    </w:p>
    <w:p w:rsidR="00D86F22" w:rsidRPr="007F58DD" w:rsidRDefault="00D86F22">
      <w:pPr>
        <w:rPr>
          <w:lang w:val="x-none"/>
        </w:rPr>
      </w:pPr>
    </w:p>
    <w:sectPr w:rsidR="00D86F22" w:rsidRPr="007F58D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70DB" w:rsidRDefault="009670DB" w:rsidP="00D106FB">
      <w:r>
        <w:separator/>
      </w:r>
    </w:p>
  </w:endnote>
  <w:endnote w:type="continuationSeparator" w:id="0">
    <w:p w:rsidR="009670DB" w:rsidRDefault="009670DB" w:rsidP="00D1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70DB" w:rsidRDefault="009670DB" w:rsidP="00D106FB">
      <w:r>
        <w:separator/>
      </w:r>
    </w:p>
  </w:footnote>
  <w:footnote w:type="continuationSeparator" w:id="0">
    <w:p w:rsidR="009670DB" w:rsidRDefault="009670DB" w:rsidP="00D10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C0FE1"/>
    <w:multiLevelType w:val="hybridMultilevel"/>
    <w:tmpl w:val="FEE2EF44"/>
    <w:lvl w:ilvl="0" w:tplc="4D7E333A">
      <w:start w:val="1"/>
      <w:numFmt w:val="taiwaneseCountingThousand"/>
      <w:lvlText w:val="第%1條"/>
      <w:lvlJc w:val="left"/>
      <w:pPr>
        <w:tabs>
          <w:tab w:val="num" w:pos="840"/>
        </w:tabs>
        <w:ind w:left="840" w:hanging="840"/>
      </w:pPr>
      <w:rPr>
        <w:rFonts w:hint="default"/>
        <w:lang w:val="en-US"/>
      </w:rPr>
    </w:lvl>
    <w:lvl w:ilvl="1" w:tplc="3C7495E6">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8DD"/>
    <w:rsid w:val="007F58DD"/>
    <w:rsid w:val="009670DB"/>
    <w:rsid w:val="00993730"/>
    <w:rsid w:val="009E26CF"/>
    <w:rsid w:val="00B24048"/>
    <w:rsid w:val="00BA557D"/>
    <w:rsid w:val="00D106FB"/>
    <w:rsid w:val="00D86F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A4004"/>
  <w15:chartTrackingRefBased/>
  <w15:docId w15:val="{483C6024-4A50-407F-B848-BB080298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58D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6FB"/>
    <w:pPr>
      <w:tabs>
        <w:tab w:val="center" w:pos="4153"/>
        <w:tab w:val="right" w:pos="8306"/>
      </w:tabs>
      <w:snapToGrid w:val="0"/>
    </w:pPr>
    <w:rPr>
      <w:sz w:val="20"/>
      <w:szCs w:val="20"/>
    </w:rPr>
  </w:style>
  <w:style w:type="character" w:customStyle="1" w:styleId="a4">
    <w:name w:val="頁首 字元"/>
    <w:basedOn w:val="a0"/>
    <w:link w:val="a3"/>
    <w:uiPriority w:val="99"/>
    <w:rsid w:val="00D106FB"/>
    <w:rPr>
      <w:rFonts w:ascii="Times New Roman" w:eastAsia="新細明體" w:hAnsi="Times New Roman" w:cs="Times New Roman"/>
      <w:sz w:val="20"/>
      <w:szCs w:val="20"/>
    </w:rPr>
  </w:style>
  <w:style w:type="paragraph" w:styleId="a5">
    <w:name w:val="footer"/>
    <w:basedOn w:val="a"/>
    <w:link w:val="a6"/>
    <w:uiPriority w:val="99"/>
    <w:unhideWhenUsed/>
    <w:rsid w:val="00D106FB"/>
    <w:pPr>
      <w:tabs>
        <w:tab w:val="center" w:pos="4153"/>
        <w:tab w:val="right" w:pos="8306"/>
      </w:tabs>
      <w:snapToGrid w:val="0"/>
    </w:pPr>
    <w:rPr>
      <w:sz w:val="20"/>
      <w:szCs w:val="20"/>
    </w:rPr>
  </w:style>
  <w:style w:type="character" w:customStyle="1" w:styleId="a6">
    <w:name w:val="頁尾 字元"/>
    <w:basedOn w:val="a0"/>
    <w:link w:val="a5"/>
    <w:uiPriority w:val="99"/>
    <w:rsid w:val="00D106FB"/>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1192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Chan</dc:creator>
  <cp:keywords/>
  <dc:description/>
  <cp:lastModifiedBy>user</cp:lastModifiedBy>
  <cp:revision>2</cp:revision>
  <dcterms:created xsi:type="dcterms:W3CDTF">2025-05-26T00:48:00Z</dcterms:created>
  <dcterms:modified xsi:type="dcterms:W3CDTF">2025-05-26T00:48:00Z</dcterms:modified>
</cp:coreProperties>
</file>